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433" w:rsidRPr="00A75433" w:rsidRDefault="00A75433" w:rsidP="00A7543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A75433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>Аннотация рабочей программы</w:t>
      </w:r>
    </w:p>
    <w:p w:rsidR="00A75433" w:rsidRPr="00A75433" w:rsidRDefault="00A75433" w:rsidP="00A7543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A75433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 xml:space="preserve">дисциплины ОП.08. </w:t>
      </w:r>
    </w:p>
    <w:p w:rsidR="00A75433" w:rsidRPr="00A75433" w:rsidRDefault="00A75433" w:rsidP="00A7543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A75433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Общественное здоровье и здравоохранение</w:t>
      </w:r>
    </w:p>
    <w:p w:rsidR="00A75433" w:rsidRDefault="00A75433" w:rsidP="00A75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A75433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>Специальност</w:t>
      </w:r>
      <w:r w:rsidR="001158F9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>ь - 34.02.01 Сестринское дело</w:t>
      </w:r>
    </w:p>
    <w:p w:rsidR="00A75433" w:rsidRPr="00A75433" w:rsidRDefault="00A75433" w:rsidP="00A75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A75433" w:rsidRPr="00A75433" w:rsidRDefault="00A75433" w:rsidP="00A754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A75433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1.Рабочая программа</w:t>
      </w:r>
      <w:r w:rsidRPr="00A75433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дисциплины </w:t>
      </w:r>
      <w:r w:rsidRPr="00A75433">
        <w:rPr>
          <w:rFonts w:ascii="Times New Roman" w:eastAsia="Times New Roman" w:hAnsi="Times New Roman" w:cs="Times New Roman"/>
          <w:sz w:val="25"/>
          <w:szCs w:val="25"/>
          <w:lang w:eastAsia="ru-RU"/>
        </w:rPr>
        <w:t>«Общественное здоровье и здравоохранение»</w:t>
      </w:r>
      <w:r w:rsidRPr="00A75433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составлена в соответствии с требованиями ФГОС СПО</w:t>
      </w:r>
      <w:r w:rsidRPr="00A75433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A75433" w:rsidRPr="00A75433" w:rsidRDefault="00A75433" w:rsidP="00A7543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A75433">
        <w:rPr>
          <w:rFonts w:ascii="Times New Roman" w:eastAsia="Times New Roman" w:hAnsi="Times New Roman" w:cs="Times New Roman"/>
          <w:sz w:val="25"/>
          <w:szCs w:val="25"/>
          <w:lang w:eastAsia="ru-RU"/>
        </w:rPr>
        <w:t>Целью освоения дисциплины  является приобретение студентами  практического опыта работы с нормативно-правовыми документами; работы в команде; ведения учетно-отчетной документации; умения  организовать рабочее место; рационально организовать деятельность персонала и соблюдать этические и психологические аспекты работы в команде, анализировать эффективность своей деятельности; внедрять новые формы работы; использовать нормативно-правовую документацию, регламентирующую профессиональную деятельность; вести утвержденную учетно-отчетную документацию, в том числе с использованием компьютера; применять информационные технологии в профессиональной деятельности; применять методы медицинской статистики, анализировать полученные данные; участвовать в защите прав пациента.</w:t>
      </w:r>
    </w:p>
    <w:p w:rsidR="00A75433" w:rsidRPr="00A75433" w:rsidRDefault="00A75433" w:rsidP="00A754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A7543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2</w:t>
      </w:r>
      <w:r w:rsidRPr="00A7543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  <w:r w:rsidRPr="00A7543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Место дисциплины в структуре ППССЗ:</w:t>
      </w:r>
    </w:p>
    <w:p w:rsidR="00A75433" w:rsidRDefault="00A75433" w:rsidP="00A75433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A75433">
        <w:rPr>
          <w:rFonts w:ascii="Times New Roman" w:eastAsia="Times New Roman" w:hAnsi="Times New Roman" w:cs="Times New Roman"/>
          <w:sz w:val="25"/>
          <w:szCs w:val="25"/>
          <w:lang w:eastAsia="ru-RU"/>
        </w:rPr>
        <w:t>Дисциплина «Общественное здоровье и здравоохранение»» относится к базовой части профессионального цикла общепрофессиональных</w:t>
      </w:r>
      <w:bookmarkStart w:id="0" w:name="_GoBack"/>
      <w:bookmarkEnd w:id="0"/>
      <w:r w:rsidR="00597A9D">
        <w:rPr>
          <w:rFonts w:ascii="Times New Roman" w:eastAsia="Times New Roman" w:hAnsi="Times New Roman" w:cs="Times New Roman"/>
          <w:sz w:val="25"/>
          <w:szCs w:val="25"/>
          <w:lang w:eastAsia="ru-RU"/>
        </w:rPr>
        <w:t>дисциплин (ОП.08.)</w:t>
      </w:r>
      <w:r w:rsidR="00435A70">
        <w:rPr>
          <w:rFonts w:ascii="Times New Roman" w:eastAsia="Times New Roman" w:hAnsi="Times New Roman" w:cs="Times New Roman"/>
          <w:sz w:val="25"/>
          <w:szCs w:val="25"/>
          <w:lang w:eastAsia="ru-RU"/>
        </w:rPr>
        <w:t>, по специальности 34.02.01 Сестринское дело</w:t>
      </w:r>
      <w:r w:rsidRPr="00A7543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</w:p>
    <w:p w:rsidR="00A75433" w:rsidRPr="00A75433" w:rsidRDefault="00A75433" w:rsidP="00A754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A75433">
        <w:rPr>
          <w:rFonts w:ascii="Times New Roman" w:eastAsia="Times New Roman" w:hAnsi="Times New Roman" w:cs="Times New Roman"/>
          <w:sz w:val="25"/>
          <w:szCs w:val="25"/>
          <w:lang w:eastAsia="ru-RU"/>
        </w:rPr>
        <w:t>Для освоения дисциплины «Общественное здоровье и здравоохранение» обучающихся используют знания, умения, навыки, способы деятельности и установки, сформированные в ходе изучения дисциплин «История», «Основы философии», ПМ.04. Освоение данной дисциплины является необходимой основой для последующего изучения профессиональных модулей ПМ.01, ПМ.02, ПМ.03.</w:t>
      </w:r>
    </w:p>
    <w:p w:rsidR="00A75433" w:rsidRPr="00A75433" w:rsidRDefault="00A75433" w:rsidP="00A754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A7543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3.Требования к результатам освоения дисциплины.</w:t>
      </w:r>
    </w:p>
    <w:p w:rsidR="00A75433" w:rsidRPr="00A75433" w:rsidRDefault="00A75433" w:rsidP="00A754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A7543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знать:</w:t>
      </w:r>
    </w:p>
    <w:p w:rsidR="00A75433" w:rsidRPr="00A75433" w:rsidRDefault="00A75433" w:rsidP="00A75433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A75433">
        <w:rPr>
          <w:rFonts w:ascii="Times New Roman" w:eastAsia="Times New Roman" w:hAnsi="Times New Roman" w:cs="Times New Roman"/>
          <w:sz w:val="25"/>
          <w:szCs w:val="25"/>
          <w:lang w:eastAsia="ru-RU"/>
        </w:rPr>
        <w:t>- факторы, определяющие здоровье населения;</w:t>
      </w:r>
    </w:p>
    <w:p w:rsidR="00A75433" w:rsidRPr="00A75433" w:rsidRDefault="00A75433" w:rsidP="00A75433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A75433">
        <w:rPr>
          <w:rFonts w:ascii="Times New Roman" w:eastAsia="Times New Roman" w:hAnsi="Times New Roman" w:cs="Times New Roman"/>
          <w:sz w:val="25"/>
          <w:szCs w:val="25"/>
          <w:lang w:eastAsia="ru-RU"/>
        </w:rPr>
        <w:t>показатели общественного здоровья населения, методику их расчета и анализа;</w:t>
      </w:r>
    </w:p>
    <w:p w:rsidR="00A75433" w:rsidRPr="00A75433" w:rsidRDefault="00A75433" w:rsidP="00A75433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A75433">
        <w:rPr>
          <w:rFonts w:ascii="Times New Roman" w:eastAsia="Times New Roman" w:hAnsi="Times New Roman" w:cs="Times New Roman"/>
          <w:sz w:val="25"/>
          <w:szCs w:val="25"/>
          <w:lang w:eastAsia="ru-RU"/>
        </w:rPr>
        <w:t>- первичные учетные и статистические документы;</w:t>
      </w:r>
    </w:p>
    <w:p w:rsidR="00A75433" w:rsidRPr="00A75433" w:rsidRDefault="00A75433" w:rsidP="00A75433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A75433">
        <w:rPr>
          <w:rFonts w:ascii="Times New Roman" w:eastAsia="Times New Roman" w:hAnsi="Times New Roman" w:cs="Times New Roman"/>
          <w:sz w:val="25"/>
          <w:szCs w:val="25"/>
          <w:lang w:eastAsia="ru-RU"/>
        </w:rPr>
        <w:t>- основные показатели, используемые для оценки деятельности лечебно-профилактического учреждения;</w:t>
      </w:r>
    </w:p>
    <w:p w:rsidR="00A75433" w:rsidRPr="00A75433" w:rsidRDefault="00A75433" w:rsidP="00A75433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A75433">
        <w:rPr>
          <w:rFonts w:ascii="Times New Roman" w:eastAsia="Times New Roman" w:hAnsi="Times New Roman" w:cs="Times New Roman"/>
          <w:sz w:val="25"/>
          <w:szCs w:val="25"/>
          <w:lang w:eastAsia="ru-RU"/>
        </w:rPr>
        <w:t>- систему организации оказания медицинской помощи городскому и сельскому населению;</w:t>
      </w:r>
    </w:p>
    <w:p w:rsidR="00A75433" w:rsidRPr="00A75433" w:rsidRDefault="00A75433" w:rsidP="00A75433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A75433">
        <w:rPr>
          <w:rFonts w:ascii="Times New Roman" w:eastAsia="Times New Roman" w:hAnsi="Times New Roman" w:cs="Times New Roman"/>
          <w:sz w:val="25"/>
          <w:szCs w:val="25"/>
          <w:lang w:eastAsia="ru-RU"/>
        </w:rPr>
        <w:t>- законодательные акты по охране здоровья населения и медицинскому страхованию;</w:t>
      </w:r>
    </w:p>
    <w:p w:rsidR="00A75433" w:rsidRPr="00A75433" w:rsidRDefault="00A75433" w:rsidP="00A75433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A75433">
        <w:rPr>
          <w:rFonts w:ascii="Times New Roman" w:eastAsia="Times New Roman" w:hAnsi="Times New Roman" w:cs="Times New Roman"/>
          <w:sz w:val="25"/>
          <w:szCs w:val="25"/>
          <w:lang w:eastAsia="ru-RU"/>
        </w:rPr>
        <w:t>- принципы организации и оплаты труда медицинского персонала в лечебно-профилактических учреждениях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A75433" w:rsidRPr="00A75433" w:rsidRDefault="00A75433" w:rsidP="00A754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A7543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уметь:</w:t>
      </w:r>
    </w:p>
    <w:p w:rsidR="00A75433" w:rsidRPr="00A75433" w:rsidRDefault="00A75433" w:rsidP="00A75433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A75433">
        <w:rPr>
          <w:rFonts w:ascii="Times New Roman" w:eastAsia="Times New Roman" w:hAnsi="Times New Roman" w:cs="Times New Roman"/>
          <w:sz w:val="25"/>
          <w:szCs w:val="25"/>
          <w:lang w:eastAsia="ru-RU"/>
        </w:rPr>
        <w:t>- консультировать по вопросам правового взаимодействия гражданина с системой здравоохранения;</w:t>
      </w:r>
    </w:p>
    <w:p w:rsidR="00A75433" w:rsidRPr="00A75433" w:rsidRDefault="00A75433" w:rsidP="00A75433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A75433">
        <w:rPr>
          <w:rFonts w:ascii="Times New Roman" w:eastAsia="Times New Roman" w:hAnsi="Times New Roman" w:cs="Times New Roman"/>
          <w:sz w:val="25"/>
          <w:szCs w:val="25"/>
          <w:lang w:eastAsia="ru-RU"/>
        </w:rPr>
        <w:t>- рассчитывать и анализировать показатели общественного здоровья населения;</w:t>
      </w:r>
    </w:p>
    <w:p w:rsidR="00A75433" w:rsidRPr="00A75433" w:rsidRDefault="00A75433" w:rsidP="00A75433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A75433">
        <w:rPr>
          <w:rFonts w:ascii="Times New Roman" w:eastAsia="Times New Roman" w:hAnsi="Times New Roman" w:cs="Times New Roman"/>
          <w:sz w:val="25"/>
          <w:szCs w:val="25"/>
          <w:lang w:eastAsia="ru-RU"/>
        </w:rPr>
        <w:t>- вести утверж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денную медицинскую документацию.</w:t>
      </w:r>
    </w:p>
    <w:p w:rsidR="00A75433" w:rsidRPr="00A75433" w:rsidRDefault="00A75433" w:rsidP="00A7543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5"/>
          <w:szCs w:val="25"/>
          <w:lang w:eastAsia="ru-RU"/>
        </w:rPr>
      </w:pPr>
      <w:r w:rsidRPr="00A7543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Процесс освоения дисциплины направлен на формирование компетенций: </w:t>
      </w:r>
      <w:r w:rsidRPr="00A75433">
        <w:rPr>
          <w:rFonts w:ascii="Times New Roman" w:eastAsia="Times New Roman" w:hAnsi="Times New Roman" w:cs="Times New Roman"/>
          <w:spacing w:val="-4"/>
          <w:sz w:val="25"/>
          <w:szCs w:val="25"/>
          <w:lang w:eastAsia="ru-RU"/>
        </w:rPr>
        <w:t>ОК 1 – 13, ПК 1.1 - 1.3, ПК 2.1 - 2.3, ПК 2.6, ПК 3.2 - 3.3.</w:t>
      </w:r>
    </w:p>
    <w:p w:rsidR="00A75433" w:rsidRPr="00A75433" w:rsidRDefault="00A75433" w:rsidP="00A7543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5"/>
          <w:szCs w:val="25"/>
          <w:lang w:eastAsia="ru-RU"/>
        </w:rPr>
      </w:pPr>
      <w:r w:rsidRPr="00A75433">
        <w:rPr>
          <w:rFonts w:ascii="Times New Roman" w:eastAsia="Times New Roman" w:hAnsi="Times New Roman" w:cs="Times New Roman"/>
          <w:spacing w:val="-4"/>
          <w:sz w:val="25"/>
          <w:szCs w:val="25"/>
          <w:lang w:eastAsia="ru-RU"/>
        </w:rPr>
        <w:t>Самостоятельная работа включает выполнение индивидуальных заданий, реферативных сообщений, решение ситуационных задач.</w:t>
      </w:r>
    </w:p>
    <w:p w:rsidR="00A75433" w:rsidRPr="00A75433" w:rsidRDefault="00A75433" w:rsidP="00A7543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A7543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4.Общая трудоемкость дисциплины составляет: 54часа</w:t>
      </w:r>
    </w:p>
    <w:p w:rsidR="00A75433" w:rsidRPr="00A75433" w:rsidRDefault="00A75433" w:rsidP="00A754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A75433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lastRenderedPageBreak/>
        <w:t xml:space="preserve">5.Составитель: </w:t>
      </w:r>
      <w:r w:rsidRPr="00A7543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БПОУ ВО «Борисоглебскмедколледж», преподаватель общепрофессионального цикла А.П. Гребенников.</w:t>
      </w:r>
    </w:p>
    <w:p w:rsidR="002567C7" w:rsidRDefault="002567C7"/>
    <w:sectPr w:rsidR="002567C7" w:rsidSect="004541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5B50F0"/>
    <w:rsid w:val="001158F9"/>
    <w:rsid w:val="002567C7"/>
    <w:rsid w:val="00435A70"/>
    <w:rsid w:val="00454189"/>
    <w:rsid w:val="00597A9D"/>
    <w:rsid w:val="005B50F0"/>
    <w:rsid w:val="00914263"/>
    <w:rsid w:val="00A75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421</Words>
  <Characters>2404</Characters>
  <Application>Microsoft Office Word</Application>
  <DocSecurity>0</DocSecurity>
  <Lines>20</Lines>
  <Paragraphs>5</Paragraphs>
  <ScaleCrop>false</ScaleCrop>
  <Company>diakov.net</Company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7</cp:revision>
  <dcterms:created xsi:type="dcterms:W3CDTF">2020-09-24T18:51:00Z</dcterms:created>
  <dcterms:modified xsi:type="dcterms:W3CDTF">2020-09-30T10:51:00Z</dcterms:modified>
</cp:coreProperties>
</file>